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1BBB8E3" w:rsidR="00EE3697" w:rsidRPr="009962EE" w:rsidRDefault="00AC0494" w:rsidP="009962EE">
            <w:pPr>
              <w:jc w:val="center"/>
              <w:rPr>
                <w:b/>
                <w:bCs/>
                <w:kern w:val="2"/>
                <w:sz w:val="22"/>
                <w:szCs w:val="22"/>
              </w:rPr>
            </w:pPr>
            <w:r w:rsidRPr="00AC0494">
              <w:rPr>
                <w:b/>
                <w:bCs/>
                <w:sz w:val="22"/>
                <w:szCs w:val="22"/>
              </w:rPr>
              <w:t>Reagentai ir priemonės automatizuotai skystosios citologijos paruošimo  ir dažymo sistemai kartu su įranga suteikiama panaudos būdu</w:t>
            </w:r>
            <w:r w:rsidRPr="00AC0494">
              <w:rPr>
                <w:b/>
                <w:bCs/>
                <w:sz w:val="22"/>
                <w:szCs w:val="22"/>
              </w:rPr>
              <w:t xml:space="preserve"> </w:t>
            </w:r>
            <w:r w:rsidR="004D6243">
              <w:rPr>
                <w:b/>
                <w:bCs/>
                <w:kern w:val="2"/>
                <w:sz w:val="22"/>
                <w:szCs w:val="22"/>
              </w:rPr>
              <w:t>(</w:t>
            </w:r>
            <w:r w:rsidR="00751048">
              <w:rPr>
                <w:b/>
                <w:bCs/>
                <w:kern w:val="2"/>
                <w:sz w:val="22"/>
                <w:szCs w:val="22"/>
              </w:rPr>
              <w:t>11</w:t>
            </w:r>
            <w:r w:rsidR="00BE3CDB">
              <w:rPr>
                <w:b/>
                <w:bCs/>
                <w:kern w:val="2"/>
                <w:sz w:val="22"/>
                <w:szCs w:val="22"/>
              </w:rPr>
              <w:t>7</w:t>
            </w:r>
            <w:r w:rsidR="00B356B9">
              <w:rPr>
                <w:b/>
                <w:bCs/>
                <w:kern w:val="2"/>
                <w:sz w:val="22"/>
                <w:szCs w:val="22"/>
              </w:rPr>
              <w:t>5</w:t>
            </w:r>
            <w:r>
              <w:rPr>
                <w:b/>
                <w:bCs/>
                <w:kern w:val="2"/>
                <w:sz w:val="22"/>
                <w:szCs w:val="22"/>
              </w:rPr>
              <w:t>9</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5AC792D0"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AC0494">
              <w:rPr>
                <w:kern w:val="2"/>
                <w:sz w:val="22"/>
                <w:szCs w:val="22"/>
              </w:rPr>
              <w:t>r</w:t>
            </w:r>
            <w:r w:rsidR="00AC0494" w:rsidRPr="00AC0494">
              <w:rPr>
                <w:kern w:val="2"/>
                <w:sz w:val="22"/>
                <w:szCs w:val="22"/>
              </w:rPr>
              <w:t>eagent</w:t>
            </w:r>
            <w:r w:rsidR="00AC0494">
              <w:rPr>
                <w:kern w:val="2"/>
                <w:sz w:val="22"/>
                <w:szCs w:val="22"/>
              </w:rPr>
              <w:t>us</w:t>
            </w:r>
            <w:r w:rsidR="00AC0494" w:rsidRPr="00AC0494">
              <w:rPr>
                <w:kern w:val="2"/>
                <w:sz w:val="22"/>
                <w:szCs w:val="22"/>
              </w:rPr>
              <w:t xml:space="preserve"> ir priemon</w:t>
            </w:r>
            <w:r w:rsidR="00AC0494">
              <w:rPr>
                <w:kern w:val="2"/>
                <w:sz w:val="22"/>
                <w:szCs w:val="22"/>
              </w:rPr>
              <w:t>e</w:t>
            </w:r>
            <w:r w:rsidR="00AC0494" w:rsidRPr="00AC0494">
              <w:rPr>
                <w:kern w:val="2"/>
                <w:sz w:val="22"/>
                <w:szCs w:val="22"/>
              </w:rPr>
              <w:t xml:space="preserve">s automatizuotai skystosios citologijos paruošimo  ir dažymo sistemai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056BE0DD"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00369F">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00369F">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618FB0E" w:rsidR="00EE3697" w:rsidRPr="00624BE1" w:rsidRDefault="00AC0494" w:rsidP="000C0D01">
            <w:pPr>
              <w:jc w:val="both"/>
              <w:rPr>
                <w:kern w:val="2"/>
                <w:sz w:val="22"/>
                <w:szCs w:val="22"/>
              </w:rPr>
            </w:pPr>
            <w:r w:rsidRPr="00AC0494">
              <w:rPr>
                <w:color w:val="000000"/>
                <w:sz w:val="22"/>
                <w:szCs w:val="22"/>
              </w:rPr>
              <w:t>Reagentai ir priemonės automatizuotai skystosios citologijos paruošimo  ir dažymo sistemai kartu su įranga suteikiama panaudos būdu</w:t>
            </w:r>
            <w:r w:rsidRPr="00AC0494">
              <w:rPr>
                <w:color w:val="000000"/>
                <w:sz w:val="22"/>
                <w:szCs w:val="22"/>
              </w:rPr>
              <w:t xml:space="preserve"> </w:t>
            </w:r>
            <w:r w:rsidR="00BE3CDB">
              <w:rPr>
                <w:color w:val="000000"/>
                <w:sz w:val="22"/>
                <w:szCs w:val="22"/>
              </w:rPr>
              <w:t>(117</w:t>
            </w:r>
            <w:r w:rsidR="00B356B9">
              <w:rPr>
                <w:color w:val="000000"/>
                <w:sz w:val="22"/>
                <w:szCs w:val="22"/>
              </w:rPr>
              <w:t>5</w:t>
            </w:r>
            <w:r>
              <w:rPr>
                <w:color w:val="000000"/>
                <w:sz w:val="22"/>
                <w:szCs w:val="22"/>
              </w:rPr>
              <w:t>9</w:t>
            </w:r>
            <w:r w:rsidR="00BE3CDB">
              <w:rPr>
                <w:color w:val="000000"/>
                <w:sz w:val="22"/>
                <w:szCs w:val="22"/>
              </w:rPr>
              <w:t>)</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7C7BE3C" w14:textId="1BBBBAD8" w:rsidR="004D6243" w:rsidRPr="004D6243"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adres</w:t>
            </w:r>
            <w:r w:rsidR="00B356B9">
              <w:rPr>
                <w:kern w:val="2"/>
                <w:sz w:val="22"/>
                <w:szCs w:val="22"/>
              </w:rPr>
              <w:t>u</w:t>
            </w:r>
            <w:r w:rsidRPr="00F60AE3">
              <w:rPr>
                <w:kern w:val="2"/>
                <w:sz w:val="22"/>
                <w:szCs w:val="22"/>
              </w:rPr>
              <w:t xml:space="preserve">: </w:t>
            </w:r>
            <w:r w:rsidR="00BE3CDB" w:rsidRPr="00BE3CDB">
              <w:rPr>
                <w:kern w:val="2"/>
                <w:sz w:val="22"/>
                <w:szCs w:val="22"/>
              </w:rPr>
              <w:t>VšĮ Vilniaus universiteto ligoninė Santaros klinikos, Santariškių g. 2, LT-08406 Vilnius</w:t>
            </w:r>
            <w:r w:rsidR="00B356B9">
              <w:rPr>
                <w:kern w:val="2"/>
                <w:sz w:val="22"/>
                <w:szCs w:val="22"/>
              </w:rPr>
              <w:t>.</w:t>
            </w:r>
            <w:r w:rsidR="00BE3CDB" w:rsidRPr="00BE3CDB">
              <w:rPr>
                <w:kern w:val="2"/>
                <w:sz w:val="22"/>
                <w:szCs w:val="22"/>
              </w:rPr>
              <w:tab/>
            </w:r>
          </w:p>
          <w:p w14:paraId="65C8E167" w14:textId="7E5538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0369F">
              <w:rPr>
                <w:kern w:val="2"/>
                <w:sz w:val="22"/>
                <w:szCs w:val="22"/>
              </w:rPr>
              <w:t>3</w:t>
            </w:r>
            <w:r w:rsidR="0088192D">
              <w:rPr>
                <w:kern w:val="2"/>
                <w:sz w:val="22"/>
                <w:szCs w:val="22"/>
              </w:rPr>
              <w:t xml:space="preserve"> (</w:t>
            </w:r>
            <w:r w:rsidR="0000369F">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2471A30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356B9">
              <w:rPr>
                <w:sz w:val="22"/>
                <w:szCs w:val="22"/>
              </w:rPr>
              <w:t>6</w:t>
            </w:r>
            <w:r w:rsidR="001A5D7F">
              <w:rPr>
                <w:sz w:val="22"/>
                <w:szCs w:val="22"/>
              </w:rPr>
              <w:t xml:space="preserve"> (</w:t>
            </w:r>
            <w:r w:rsidR="00B356B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w:t>
            </w:r>
            <w:r w:rsidRPr="00624BE1">
              <w:rPr>
                <w:b/>
                <w:bCs/>
                <w:kern w:val="2"/>
                <w:sz w:val="22"/>
                <w:szCs w:val="22"/>
              </w:rPr>
              <w:lastRenderedPageBreak/>
              <w:t xml:space="preserve">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FDE3E39"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4FCC2C1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081D79A7"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0A1CCC12"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AC0494">
              <w:rPr>
                <w:color w:val="000000"/>
                <w:kern w:val="2"/>
                <w:sz w:val="22"/>
                <w:szCs w:val="22"/>
              </w:rPr>
              <w:t>62</w:t>
            </w:r>
            <w:r>
              <w:rPr>
                <w:color w:val="000000"/>
                <w:kern w:val="2"/>
                <w:sz w:val="22"/>
                <w:szCs w:val="22"/>
              </w:rPr>
              <w:t xml:space="preserve"> (</w:t>
            </w:r>
            <w:r w:rsidR="00AC0494">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AC0494">
              <w:rPr>
                <w:sz w:val="22"/>
                <w:szCs w:val="22"/>
              </w:rPr>
              <w:t>60</w:t>
            </w:r>
            <w:r>
              <w:rPr>
                <w:sz w:val="22"/>
                <w:szCs w:val="22"/>
              </w:rPr>
              <w:t xml:space="preserve"> (</w:t>
            </w:r>
            <w:r w:rsidR="00AC0494">
              <w:rPr>
                <w:sz w:val="22"/>
                <w:szCs w:val="22"/>
              </w:rPr>
              <w:t>šešiasdešimt</w:t>
            </w:r>
            <w:r>
              <w:rPr>
                <w:sz w:val="22"/>
                <w:szCs w:val="22"/>
              </w:rPr>
              <w:t xml:space="preserve">) </w:t>
            </w:r>
            <w:r w:rsidRPr="00926ED8">
              <w:rPr>
                <w:sz w:val="22"/>
                <w:szCs w:val="22"/>
              </w:rPr>
              <w:t>mėnesi</w:t>
            </w:r>
            <w:r w:rsidR="00AC0494">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lastRenderedPageBreak/>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821D7B" w:rsidR="003F5DE1" w:rsidRPr="001352F0" w:rsidRDefault="007E7DF1" w:rsidP="00626D83">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626D83">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5F276F8" w:rsidR="009D58CD" w:rsidRPr="00624BE1" w:rsidRDefault="009D58CD" w:rsidP="009D58CD">
            <w:pPr>
              <w:rPr>
                <w:b/>
                <w:bCs/>
                <w:kern w:val="2"/>
                <w:sz w:val="22"/>
                <w:szCs w:val="22"/>
              </w:rPr>
            </w:pPr>
            <w:r>
              <w:rPr>
                <w:b/>
                <w:bCs/>
                <w:kern w:val="2"/>
                <w:sz w:val="22"/>
                <w:szCs w:val="22"/>
              </w:rPr>
              <w:t xml:space="preserve">15.2. Priedas Nr. </w:t>
            </w:r>
            <w:r w:rsidR="0000369F">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0369F" w:rsidRPr="00226C77" w14:paraId="086CC1D4" w14:textId="77777777" w:rsidTr="009E4D7C">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0369F" w:rsidRPr="00226C77" w:rsidRDefault="0000369F" w:rsidP="009E4D7C">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429EE3F6" w:rsidR="0000369F" w:rsidRPr="004537D3" w:rsidRDefault="00AC0494" w:rsidP="009E4D7C">
            <w:pPr>
              <w:jc w:val="both"/>
              <w:rPr>
                <w:noProof/>
                <w:color w:val="000000"/>
                <w:sz w:val="22"/>
                <w:szCs w:val="22"/>
              </w:rPr>
            </w:pPr>
            <w:r w:rsidRPr="00AC0494">
              <w:rPr>
                <w:noProof/>
                <w:color w:val="000000"/>
                <w:sz w:val="22"/>
                <w:szCs w:val="22"/>
              </w:rPr>
              <w:t>Reagentai ir priemonės automatizuotai skystosios citologijos paruošimo  ir dažymo sistemai kartu su įranga suteikiama panaudos būdu</w:t>
            </w:r>
          </w:p>
        </w:tc>
        <w:tc>
          <w:tcPr>
            <w:tcW w:w="2409" w:type="dxa"/>
            <w:tcBorders>
              <w:top w:val="single" w:sz="4" w:space="0" w:color="auto"/>
              <w:left w:val="nil"/>
              <w:bottom w:val="single" w:sz="4" w:space="0" w:color="auto"/>
              <w:right w:val="single" w:sz="4" w:space="0" w:color="auto"/>
            </w:tcBorders>
            <w:vAlign w:val="center"/>
          </w:tcPr>
          <w:p w14:paraId="5F8039B5" w14:textId="7E1D3161" w:rsidR="0000369F" w:rsidRPr="00226C77" w:rsidRDefault="00AC0494" w:rsidP="009E4D7C">
            <w:pPr>
              <w:jc w:val="center"/>
              <w:rPr>
                <w:sz w:val="22"/>
                <w:szCs w:val="22"/>
              </w:rPr>
            </w:pPr>
            <w:r w:rsidRPr="00AC0494">
              <w:rPr>
                <w:sz w:val="22"/>
                <w:szCs w:val="22"/>
              </w:rPr>
              <w:t>105 554,00</w:t>
            </w:r>
          </w:p>
        </w:tc>
        <w:tc>
          <w:tcPr>
            <w:tcW w:w="851" w:type="dxa"/>
            <w:tcBorders>
              <w:top w:val="single" w:sz="4" w:space="0" w:color="auto"/>
              <w:left w:val="nil"/>
              <w:bottom w:val="single" w:sz="4" w:space="0" w:color="auto"/>
              <w:right w:val="single" w:sz="4" w:space="0" w:color="auto"/>
            </w:tcBorders>
            <w:vAlign w:val="center"/>
          </w:tcPr>
          <w:p w14:paraId="5532CB24" w14:textId="3727853F" w:rsidR="0000369F" w:rsidRPr="00226C77" w:rsidRDefault="0000369F" w:rsidP="009E4D7C">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A7FD9F" w14:textId="6005AF15" w:rsidR="0000369F" w:rsidRPr="00226C77" w:rsidRDefault="00AC0494" w:rsidP="009E4D7C">
            <w:pPr>
              <w:jc w:val="center"/>
              <w:rPr>
                <w:sz w:val="22"/>
                <w:szCs w:val="22"/>
              </w:rPr>
            </w:pPr>
            <w:r>
              <w:rPr>
                <w:sz w:val="22"/>
                <w:szCs w:val="22"/>
              </w:rPr>
              <w:t>5 277,70</w:t>
            </w:r>
          </w:p>
        </w:tc>
        <w:tc>
          <w:tcPr>
            <w:tcW w:w="1701" w:type="dxa"/>
            <w:tcBorders>
              <w:top w:val="single" w:sz="4" w:space="0" w:color="auto"/>
              <w:left w:val="nil"/>
              <w:bottom w:val="single" w:sz="4" w:space="0" w:color="auto"/>
              <w:right w:val="single" w:sz="4" w:space="0" w:color="auto"/>
            </w:tcBorders>
            <w:vAlign w:val="center"/>
          </w:tcPr>
          <w:p w14:paraId="7FB9728F" w14:textId="24ECC986" w:rsidR="0000369F" w:rsidRPr="00226C77" w:rsidRDefault="00AC0494" w:rsidP="009E4D7C">
            <w:pPr>
              <w:jc w:val="center"/>
              <w:rPr>
                <w:sz w:val="22"/>
                <w:szCs w:val="22"/>
              </w:rPr>
            </w:pPr>
            <w:r w:rsidRPr="00AC0494">
              <w:rPr>
                <w:sz w:val="22"/>
                <w:szCs w:val="22"/>
              </w:rPr>
              <w:t>110 831,70</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329844F8"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573D" w14:textId="77777777" w:rsidR="00343475" w:rsidRDefault="00343475">
      <w:r>
        <w:separator/>
      </w:r>
    </w:p>
  </w:endnote>
  <w:endnote w:type="continuationSeparator" w:id="0">
    <w:p w14:paraId="4680570A" w14:textId="77777777" w:rsidR="00343475" w:rsidRDefault="0034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F067" w14:textId="77777777" w:rsidR="00343475" w:rsidRDefault="00343475">
      <w:r>
        <w:separator/>
      </w:r>
    </w:p>
  </w:footnote>
  <w:footnote w:type="continuationSeparator" w:id="0">
    <w:p w14:paraId="7490DF69" w14:textId="77777777" w:rsidR="00343475" w:rsidRDefault="00343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369F"/>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624CA"/>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75"/>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534"/>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52E7F"/>
    <w:rsid w:val="0056121D"/>
    <w:rsid w:val="005626A3"/>
    <w:rsid w:val="00570F66"/>
    <w:rsid w:val="005770A9"/>
    <w:rsid w:val="005779EC"/>
    <w:rsid w:val="00577DFB"/>
    <w:rsid w:val="005865AF"/>
    <w:rsid w:val="00590D9E"/>
    <w:rsid w:val="005960AF"/>
    <w:rsid w:val="005A0498"/>
    <w:rsid w:val="005A41CF"/>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37368"/>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C0494"/>
    <w:rsid w:val="00AD3A7E"/>
    <w:rsid w:val="00AD7E8E"/>
    <w:rsid w:val="00AE5C28"/>
    <w:rsid w:val="00AF00EE"/>
    <w:rsid w:val="00AF3816"/>
    <w:rsid w:val="00AF73BF"/>
    <w:rsid w:val="00B11AED"/>
    <w:rsid w:val="00B13100"/>
    <w:rsid w:val="00B216FB"/>
    <w:rsid w:val="00B356B9"/>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22C9"/>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1422F"/>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31</Pages>
  <Words>71471</Words>
  <Characters>40739</Characters>
  <Application>Microsoft Office Word</Application>
  <DocSecurity>0</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21</cp:revision>
  <dcterms:created xsi:type="dcterms:W3CDTF">2025-05-21T08:59:00Z</dcterms:created>
  <dcterms:modified xsi:type="dcterms:W3CDTF">2026-05-06T08:14:00Z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